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43A45" w14:textId="77777777" w:rsidR="004726BB" w:rsidRPr="00C712B9" w:rsidRDefault="00310D10" w:rsidP="00C712B9">
      <w:pPr>
        <w:ind w:left="720" w:hanging="720"/>
        <w:rPr>
          <w:b/>
        </w:rPr>
      </w:pPr>
      <w:r w:rsidRPr="00C712B9">
        <w:rPr>
          <w:b/>
        </w:rPr>
        <w:t>3.</w:t>
      </w:r>
      <w:r w:rsidRPr="00C712B9">
        <w:rPr>
          <w:b/>
        </w:rPr>
        <w:tab/>
        <w:t>Planned program Benefits:  Describe below how your planned programs and activities will address the needs of low income families identified above.  Also describe how your planned programs will address the various types of housing assistance needs.</w:t>
      </w:r>
    </w:p>
    <w:p w14:paraId="0ECC612E" w14:textId="067D4670" w:rsidR="00A97F61" w:rsidRDefault="00310D10" w:rsidP="00E07661">
      <w:pPr>
        <w:spacing w:after="0" w:line="240" w:lineRule="auto"/>
        <w:jc w:val="both"/>
      </w:pPr>
      <w:r>
        <w:t xml:space="preserve">Our program and activities address the needs of low income Native </w:t>
      </w:r>
      <w:r w:rsidR="003856C3">
        <w:t xml:space="preserve">families </w:t>
      </w:r>
      <w:r>
        <w:t>by offering safe and affordable ho</w:t>
      </w:r>
      <w:r w:rsidR="0012582D">
        <w:t xml:space="preserve">using </w:t>
      </w:r>
      <w:r>
        <w:t>through our Tenant Based Rental Assistan</w:t>
      </w:r>
      <w:r w:rsidR="00C712B9">
        <w:t xml:space="preserve">ce </w:t>
      </w:r>
      <w:r w:rsidR="003F0937">
        <w:t>(TBRA) Program</w:t>
      </w:r>
      <w:r w:rsidR="00C712B9">
        <w:t xml:space="preserve">, </w:t>
      </w:r>
      <w:r w:rsidR="00E616FB">
        <w:t xml:space="preserve">Homelessness Prevention, </w:t>
      </w:r>
      <w:r w:rsidR="00E07661">
        <w:t>E</w:t>
      </w:r>
      <w:r w:rsidR="00E616FB">
        <w:t>mergency Housing</w:t>
      </w:r>
      <w:r w:rsidR="005A4815">
        <w:t xml:space="preserve"> (Shelter Stays)</w:t>
      </w:r>
      <w:r w:rsidR="00E616FB">
        <w:t xml:space="preserve">, </w:t>
      </w:r>
      <w:r w:rsidR="005A4815">
        <w:t xml:space="preserve">Rapid Re-Housing, </w:t>
      </w:r>
      <w:r w:rsidR="00C712B9">
        <w:t>housing search</w:t>
      </w:r>
      <w:r w:rsidR="00435D53">
        <w:t>es</w:t>
      </w:r>
      <w:r w:rsidR="00C712B9">
        <w:t>, financial management, landlord/tenant education and other supportive services that will help Native families obtain skills that will support their ability to retain long term permanent housing.</w:t>
      </w:r>
      <w:r w:rsidR="00A97F61">
        <w:t xml:space="preserve"> </w:t>
      </w:r>
      <w:r w:rsidR="00C712B9">
        <w:t xml:space="preserve">Through our TBRA program, </w:t>
      </w:r>
      <w:r w:rsidR="00E07661">
        <w:t>f</w:t>
      </w:r>
      <w:r w:rsidR="005A4815">
        <w:t>ifty</w:t>
      </w:r>
      <w:r w:rsidR="00E07661">
        <w:t xml:space="preserve"> (</w:t>
      </w:r>
      <w:r w:rsidR="005A4815">
        <w:t>5</w:t>
      </w:r>
      <w:r w:rsidR="00C712B9">
        <w:t>0</w:t>
      </w:r>
      <w:r w:rsidR="00E07661">
        <w:t>)</w:t>
      </w:r>
      <w:r w:rsidR="00C712B9">
        <w:t xml:space="preserve"> Native families w</w:t>
      </w:r>
      <w:r w:rsidR="00E616FB">
        <w:t xml:space="preserve">ill be provided with </w:t>
      </w:r>
      <w:r w:rsidR="008303DA">
        <w:t xml:space="preserve">rental assistance </w:t>
      </w:r>
      <w:r w:rsidR="00E616FB">
        <w:t xml:space="preserve">and </w:t>
      </w:r>
      <w:r w:rsidR="00555DC7">
        <w:t>50</w:t>
      </w:r>
      <w:r w:rsidR="00E616FB">
        <w:t xml:space="preserve"> will be supported through our Homelessness Prevention</w:t>
      </w:r>
      <w:r w:rsidR="005A4815">
        <w:t>, Rapid Re-Housing</w:t>
      </w:r>
      <w:r w:rsidR="00E616FB">
        <w:t xml:space="preserve"> and/or Emergency Housing assistance program</w:t>
      </w:r>
      <w:r w:rsidR="007F2C58">
        <w:t>.</w:t>
      </w:r>
    </w:p>
    <w:p w14:paraId="23D39264" w14:textId="06A3DC5A" w:rsidR="005F0A78" w:rsidRDefault="005F0A78" w:rsidP="00E07661">
      <w:pPr>
        <w:spacing w:after="0" w:line="240" w:lineRule="auto"/>
        <w:jc w:val="both"/>
      </w:pPr>
    </w:p>
    <w:p w14:paraId="14C6A195" w14:textId="77777777" w:rsidR="008303DA" w:rsidRPr="00333C8C" w:rsidRDefault="005F0A78" w:rsidP="00E07661">
      <w:pPr>
        <w:spacing w:after="0" w:line="240" w:lineRule="auto"/>
        <w:jc w:val="both"/>
      </w:pPr>
      <w:r w:rsidRPr="00333C8C">
        <w:t xml:space="preserve">In </w:t>
      </w:r>
      <w:r w:rsidR="008303DA" w:rsidRPr="00333C8C">
        <w:t>2</w:t>
      </w:r>
      <w:r w:rsidRPr="00333C8C">
        <w:t>0</w:t>
      </w:r>
      <w:r w:rsidR="005A4815" w:rsidRPr="00333C8C">
        <w:t>2</w:t>
      </w:r>
      <w:r w:rsidR="008303DA" w:rsidRPr="00333C8C">
        <w:t>1</w:t>
      </w:r>
      <w:r w:rsidRPr="00333C8C">
        <w:t xml:space="preserve">, </w:t>
      </w:r>
      <w:r w:rsidR="00716CAD" w:rsidRPr="00333C8C">
        <w:t xml:space="preserve">Samish Indian </w:t>
      </w:r>
      <w:r w:rsidR="00E07661" w:rsidRPr="00333C8C">
        <w:t>N</w:t>
      </w:r>
      <w:r w:rsidR="00716CAD" w:rsidRPr="00333C8C">
        <w:t xml:space="preserve">ation will </w:t>
      </w:r>
      <w:r w:rsidR="000D1030" w:rsidRPr="00333C8C">
        <w:t xml:space="preserve">complete its </w:t>
      </w:r>
      <w:r w:rsidR="008303DA" w:rsidRPr="00333C8C">
        <w:t xml:space="preserve">pre-construction </w:t>
      </w:r>
      <w:r w:rsidR="000D1030" w:rsidRPr="00333C8C">
        <w:t xml:space="preserve">work, and start </w:t>
      </w:r>
      <w:r w:rsidR="00716CAD" w:rsidRPr="00333C8C">
        <w:t xml:space="preserve">constructing </w:t>
      </w:r>
      <w:r w:rsidR="00E07661" w:rsidRPr="00333C8C">
        <w:t xml:space="preserve">up to </w:t>
      </w:r>
      <w:r w:rsidR="008303DA" w:rsidRPr="00333C8C">
        <w:t xml:space="preserve">fourteen (14) </w:t>
      </w:r>
      <w:r w:rsidR="00E07661" w:rsidRPr="00333C8C">
        <w:t xml:space="preserve">units of </w:t>
      </w:r>
      <w:r w:rsidR="00B11D7C" w:rsidRPr="00333C8C">
        <w:t xml:space="preserve">rental housing, in </w:t>
      </w:r>
      <w:r w:rsidR="00E07661" w:rsidRPr="00333C8C">
        <w:t xml:space="preserve">which </w:t>
      </w:r>
      <w:r w:rsidR="008303DA" w:rsidRPr="00333C8C">
        <w:t>seven (7</w:t>
      </w:r>
      <w:r w:rsidR="00E07661" w:rsidRPr="00333C8C">
        <w:t xml:space="preserve">) of those units will be designated </w:t>
      </w:r>
      <w:r w:rsidR="00B11D7C" w:rsidRPr="00333C8C">
        <w:t>as affordable permanent housing for our low-income households.  T</w:t>
      </w:r>
      <w:r w:rsidR="00E07661" w:rsidRPr="00333C8C">
        <w:t xml:space="preserve">he other </w:t>
      </w:r>
      <w:r w:rsidR="008303DA" w:rsidRPr="00333C8C">
        <w:t>7</w:t>
      </w:r>
      <w:r w:rsidR="00E07661" w:rsidRPr="00333C8C">
        <w:t xml:space="preserve"> will be designated for </w:t>
      </w:r>
      <w:r w:rsidR="00D24304" w:rsidRPr="00333C8C">
        <w:t xml:space="preserve">over-income </w:t>
      </w:r>
      <w:r w:rsidR="00E07661" w:rsidRPr="00333C8C">
        <w:t>hous</w:t>
      </w:r>
      <w:r w:rsidR="000F6C69" w:rsidRPr="00333C8C">
        <w:t>eholds</w:t>
      </w:r>
      <w:r w:rsidR="00E07661" w:rsidRPr="00333C8C">
        <w:t xml:space="preserve">, financed with </w:t>
      </w:r>
      <w:r w:rsidR="000F6C69" w:rsidRPr="00333C8C">
        <w:t>Non</w:t>
      </w:r>
      <w:r w:rsidR="00E07661" w:rsidRPr="00333C8C">
        <w:t xml:space="preserve">-Indian Housing Block Grant (IHBG) funding.  </w:t>
      </w:r>
    </w:p>
    <w:p w14:paraId="3C7CCE35" w14:textId="77777777" w:rsidR="008303DA" w:rsidRPr="00333C8C" w:rsidRDefault="008303DA" w:rsidP="00E07661">
      <w:pPr>
        <w:spacing w:after="0" w:line="240" w:lineRule="auto"/>
        <w:jc w:val="both"/>
      </w:pPr>
    </w:p>
    <w:p w14:paraId="19640A76" w14:textId="513C324E" w:rsidR="008303DA" w:rsidRPr="00333C8C" w:rsidRDefault="008303DA" w:rsidP="00E07661">
      <w:pPr>
        <w:spacing w:after="0" w:line="240" w:lineRule="auto"/>
        <w:jc w:val="both"/>
      </w:pPr>
      <w:r w:rsidRPr="00333C8C">
        <w:t xml:space="preserve">Additionally, we will be building one unit for a live in Resident Manager.  This unit will be built using IHBG and Non-IHBG funding.  </w:t>
      </w:r>
    </w:p>
    <w:p w14:paraId="3B4996DD" w14:textId="77777777" w:rsidR="008303DA" w:rsidRPr="00333C8C" w:rsidRDefault="008303DA" w:rsidP="00E07661">
      <w:pPr>
        <w:spacing w:after="0" w:line="240" w:lineRule="auto"/>
        <w:jc w:val="both"/>
      </w:pPr>
    </w:p>
    <w:p w14:paraId="574909E3" w14:textId="2DF2162D" w:rsidR="005F0A78" w:rsidRDefault="00E07661" w:rsidP="00E07661">
      <w:pPr>
        <w:spacing w:after="0" w:line="240" w:lineRule="auto"/>
        <w:jc w:val="both"/>
      </w:pPr>
      <w:r w:rsidRPr="00333C8C">
        <w:t>The land is located at 2109 34</w:t>
      </w:r>
      <w:r w:rsidRPr="00333C8C">
        <w:rPr>
          <w:vertAlign w:val="superscript"/>
        </w:rPr>
        <w:t>th</w:t>
      </w:r>
      <w:r w:rsidRPr="00333C8C">
        <w:t xml:space="preserve"> Street, Anacortes, Washington 98221.</w:t>
      </w:r>
      <w:r w:rsidR="005F0A78">
        <w:t xml:space="preserve"> </w:t>
      </w:r>
    </w:p>
    <w:p w14:paraId="63534012" w14:textId="0BCDD2D3" w:rsidR="00B11D7C" w:rsidRDefault="00B11D7C" w:rsidP="00E07661">
      <w:pPr>
        <w:spacing w:after="0" w:line="240" w:lineRule="auto"/>
        <w:jc w:val="both"/>
      </w:pPr>
    </w:p>
    <w:p w14:paraId="4D38959A" w14:textId="0F10DAB1" w:rsidR="000D1030" w:rsidRDefault="000D1030" w:rsidP="00E07661">
      <w:pPr>
        <w:spacing w:after="0" w:line="240" w:lineRule="auto"/>
        <w:jc w:val="both"/>
      </w:pPr>
      <w:r>
        <w:t xml:space="preserve">A </w:t>
      </w:r>
      <w:r w:rsidR="001700F4">
        <w:t>C</w:t>
      </w:r>
      <w:r>
        <w:t>ommunity Center will be constructed to be used by resident</w:t>
      </w:r>
      <w:r w:rsidR="00435D53">
        <w:t>s</w:t>
      </w:r>
      <w:r>
        <w:t xml:space="preserve"> of our affordable permanent housing, in addition to families participating in our TBRA</w:t>
      </w:r>
      <w:r w:rsidR="005A4815">
        <w:t xml:space="preserve">, </w:t>
      </w:r>
      <w:r>
        <w:t>Homelessness</w:t>
      </w:r>
      <w:r w:rsidR="005A4815">
        <w:t xml:space="preserve"> Prevention, Rapid Re-housing and Emergency housing </w:t>
      </w:r>
      <w:r>
        <w:t>programs.</w:t>
      </w:r>
    </w:p>
    <w:p w14:paraId="2EEDC136" w14:textId="7219EFE2" w:rsidR="000D1030" w:rsidRDefault="000D1030" w:rsidP="00E07661">
      <w:pPr>
        <w:spacing w:after="0" w:line="240" w:lineRule="auto"/>
        <w:jc w:val="both"/>
      </w:pPr>
    </w:p>
    <w:p w14:paraId="6814A4F0" w14:textId="71E44114" w:rsidR="000D1030" w:rsidRDefault="000D1030" w:rsidP="00E07661">
      <w:pPr>
        <w:spacing w:after="0" w:line="240" w:lineRule="auto"/>
        <w:jc w:val="both"/>
      </w:pPr>
      <w:r>
        <w:t>We will introduce a new program “Community Awareness Health and Safety</w:t>
      </w:r>
      <w:r w:rsidR="00435D53">
        <w:t>”</w:t>
      </w:r>
      <w:r>
        <w:t>, designed to provide home safety demonstrations, home ownership education, home maintenance skills, educational training</w:t>
      </w:r>
      <w:r w:rsidR="00435D53">
        <w:t>,</w:t>
      </w:r>
      <w:r>
        <w:t xml:space="preserve"> and financial literature to residents in our affordable permanent housing, in addition to families participating in our TBRA</w:t>
      </w:r>
      <w:r w:rsidR="005A4815">
        <w:t xml:space="preserve">, Homelessness Prevention, Rapid Re-housing and Emergency Shelter housing programs. </w:t>
      </w:r>
      <w:r w:rsidR="008303DA">
        <w:t xml:space="preserve">These services will be </w:t>
      </w:r>
      <w:r w:rsidR="004205F7">
        <w:t xml:space="preserve">offered </w:t>
      </w:r>
      <w:r w:rsidR="008303DA">
        <w:t>virtual</w:t>
      </w:r>
      <w:r w:rsidR="004205F7">
        <w:t>ly</w:t>
      </w:r>
      <w:r w:rsidR="008303DA">
        <w:t xml:space="preserve"> and in person, using social distancing recommendations.</w:t>
      </w:r>
    </w:p>
    <w:p w14:paraId="789E4552" w14:textId="77777777" w:rsidR="00E07661" w:rsidRDefault="00E07661" w:rsidP="00E07661">
      <w:pPr>
        <w:spacing w:after="0" w:line="240" w:lineRule="auto"/>
        <w:jc w:val="both"/>
      </w:pPr>
    </w:p>
    <w:p w14:paraId="7C2FFAD9" w14:textId="343084AC" w:rsidR="00C504DA" w:rsidRDefault="00310D10" w:rsidP="00C712B9">
      <w:pPr>
        <w:jc w:val="both"/>
      </w:pPr>
      <w:r w:rsidRPr="003856C3">
        <w:rPr>
          <w:b/>
        </w:rPr>
        <w:t xml:space="preserve">Activities offered will include </w:t>
      </w:r>
      <w:r w:rsidR="00C712B9">
        <w:t>a</w:t>
      </w:r>
      <w:r w:rsidR="003856C3" w:rsidRPr="003856C3">
        <w:t xml:space="preserve">ssistance preparing a </w:t>
      </w:r>
      <w:r w:rsidR="003856C3" w:rsidRPr="003856C3">
        <w:rPr>
          <w:b/>
        </w:rPr>
        <w:t>housing search plan</w:t>
      </w:r>
      <w:r w:rsidR="003856C3" w:rsidRPr="003856C3">
        <w:t xml:space="preserve"> and list of local landlords.  For those clients that demonstrate that they need more assistance and support to find housing, the supportive service will be provided to meet the level of need.</w:t>
      </w:r>
      <w:r w:rsidR="003856C3">
        <w:t xml:space="preserve">  </w:t>
      </w:r>
      <w:r w:rsidR="003856C3" w:rsidRPr="003856C3">
        <w:t xml:space="preserve">  </w:t>
      </w:r>
      <w:r w:rsidR="003856C3" w:rsidRPr="003856C3">
        <w:rPr>
          <w:b/>
        </w:rPr>
        <w:t>Evaluate</w:t>
      </w:r>
      <w:r w:rsidR="003856C3" w:rsidRPr="003856C3">
        <w:t xml:space="preserve"> the household’s current resources, problem-solving abilities, and financial life skills, then provide the appropriate amount of assistance to ensure the greatest chance of successful transition to independence after program exit.  When assistance ends, participants should have developed a natural support system, if possible, that will allow them to address obstacles that might later arise with employment, </w:t>
      </w:r>
      <w:r w:rsidR="00DE4BDC" w:rsidRPr="003856C3">
        <w:t>childcare</w:t>
      </w:r>
      <w:r w:rsidR="00DE4BDC">
        <w:t xml:space="preserve">, </w:t>
      </w:r>
      <w:r w:rsidR="004205F7">
        <w:t>transportation,</w:t>
      </w:r>
      <w:r w:rsidR="00DE4BDC">
        <w:t xml:space="preserve"> or financial management.</w:t>
      </w:r>
      <w:r w:rsidR="00C712B9">
        <w:t xml:space="preserve"> </w:t>
      </w:r>
      <w:r w:rsidR="003856C3" w:rsidRPr="003856C3">
        <w:t xml:space="preserve">Participants will also need </w:t>
      </w:r>
      <w:r w:rsidR="003856C3" w:rsidRPr="003856C3">
        <w:lastRenderedPageBreak/>
        <w:t xml:space="preserve">to know how to </w:t>
      </w:r>
      <w:r w:rsidR="003856C3" w:rsidRPr="003856C3">
        <w:rPr>
          <w:b/>
        </w:rPr>
        <w:t>navigate multiple systems</w:t>
      </w:r>
      <w:r w:rsidR="003856C3" w:rsidRPr="003856C3">
        <w:t>, so “other housing services” should consist of arrangin</w:t>
      </w:r>
      <w:r w:rsidR="003856C3">
        <w:t xml:space="preserve">g, coordinating, </w:t>
      </w:r>
      <w:r w:rsidR="003856C3" w:rsidRPr="003856C3">
        <w:t xml:space="preserve">and monitoring the delivery of individualized services to facilitate housing stability.  Rather than simply making referrals to programs, there will be times that we will need to walk participants through how to access services on their own and ensure that </w:t>
      </w:r>
      <w:r w:rsidR="00435D53">
        <w:t xml:space="preserve">participants have the skills to access services in the future independently.  </w:t>
      </w:r>
      <w:r w:rsidR="004205F7">
        <w:t xml:space="preserve">This is extremely important now due to COVID-19, for some of our clients are not sure how to access these services remotely.  </w:t>
      </w:r>
      <w:r w:rsidR="003856C3" w:rsidRPr="003856C3">
        <w:rPr>
          <w:b/>
        </w:rPr>
        <w:t>Connections to Mainstream Resources</w:t>
      </w:r>
      <w:r w:rsidR="003856C3" w:rsidRPr="003856C3">
        <w:t xml:space="preserve"> – that are appropriate to addressing barriers to housing retention.  </w:t>
      </w:r>
    </w:p>
    <w:p w14:paraId="6E165C0C" w14:textId="3B6EEC31" w:rsidR="003856C3" w:rsidRDefault="00C504DA" w:rsidP="00C712B9">
      <w:pPr>
        <w:jc w:val="both"/>
      </w:pPr>
      <w:r>
        <w:t>Our clients reside in scattered site-housing throughout ten (10) Counties in Western Washington – Clallam, Island, Jefferson, King, Kitsap, Pierce, San Juan, Skagit, Snohomish and Whatcom.  Many of</w:t>
      </w:r>
      <w:r w:rsidR="00843E3F">
        <w:t xml:space="preserve"> our </w:t>
      </w:r>
      <w:r>
        <w:t xml:space="preserve">housing clients live in rural areas </w:t>
      </w:r>
      <w:r w:rsidR="00435D53">
        <w:t xml:space="preserve">and do not have access to public transportation.  </w:t>
      </w:r>
      <w:r>
        <w:t xml:space="preserve">Because of </w:t>
      </w:r>
      <w:r w:rsidR="004205F7">
        <w:t xml:space="preserve">the </w:t>
      </w:r>
      <w:r w:rsidR="008303DA">
        <w:t xml:space="preserve">COVID-19 Pandemic, </w:t>
      </w:r>
      <w:r>
        <w:t xml:space="preserve">our housing staff </w:t>
      </w:r>
      <w:r w:rsidR="008303DA">
        <w:t xml:space="preserve">will use virtual techniques to </w:t>
      </w:r>
      <w:r>
        <w:t xml:space="preserve">make </w:t>
      </w:r>
      <w:r w:rsidR="008303DA">
        <w:t>“</w:t>
      </w:r>
      <w:r>
        <w:t>home visits</w:t>
      </w:r>
      <w:r w:rsidR="008303DA">
        <w:t>”, to</w:t>
      </w:r>
      <w:r>
        <w:t xml:space="preserve"> review housing stability plans, </w:t>
      </w:r>
      <w:r w:rsidR="004205F7">
        <w:t>plan</w:t>
      </w:r>
      <w:r w:rsidR="008303DA">
        <w:t xml:space="preserve"> for clients to get transportation to </w:t>
      </w:r>
      <w:r>
        <w:t>medical appointments</w:t>
      </w:r>
      <w:r w:rsidR="008303DA">
        <w:t>.  Staff members will work with clients to navigate systems such as work</w:t>
      </w:r>
      <w:r>
        <w:t xml:space="preserve"> source and other necessary appointments to ensure families will become self-sufficient.  </w:t>
      </w:r>
    </w:p>
    <w:sectPr w:rsidR="003856C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3074C3" w14:textId="77777777" w:rsidR="005F579B" w:rsidRDefault="005F579B" w:rsidP="005F579B">
      <w:pPr>
        <w:spacing w:after="0" w:line="240" w:lineRule="auto"/>
      </w:pPr>
      <w:r>
        <w:separator/>
      </w:r>
    </w:p>
  </w:endnote>
  <w:endnote w:type="continuationSeparator" w:id="0">
    <w:p w14:paraId="4DE8EA61" w14:textId="77777777" w:rsidR="005F579B" w:rsidRDefault="005F579B" w:rsidP="005F5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8382926"/>
      <w:docPartObj>
        <w:docPartGallery w:val="Page Numbers (Bottom of Page)"/>
        <w:docPartUnique/>
      </w:docPartObj>
    </w:sdtPr>
    <w:sdtEndPr>
      <w:rPr>
        <w:noProof/>
      </w:rPr>
    </w:sdtEndPr>
    <w:sdtContent>
      <w:p w14:paraId="0783094F" w14:textId="7200C304" w:rsidR="005F579B" w:rsidRDefault="005F57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AE3B70" w14:textId="77777777" w:rsidR="005F579B" w:rsidRDefault="005F5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BC33F" w14:textId="77777777" w:rsidR="005F579B" w:rsidRDefault="005F579B" w:rsidP="005F579B">
      <w:pPr>
        <w:spacing w:after="0" w:line="240" w:lineRule="auto"/>
      </w:pPr>
      <w:r>
        <w:separator/>
      </w:r>
    </w:p>
  </w:footnote>
  <w:footnote w:type="continuationSeparator" w:id="0">
    <w:p w14:paraId="39801B46" w14:textId="77777777" w:rsidR="005F579B" w:rsidRDefault="005F579B" w:rsidP="005F57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D10"/>
    <w:rsid w:val="000D1030"/>
    <w:rsid w:val="000F6C69"/>
    <w:rsid w:val="0012582D"/>
    <w:rsid w:val="001700F4"/>
    <w:rsid w:val="00240239"/>
    <w:rsid w:val="0026449F"/>
    <w:rsid w:val="00310D10"/>
    <w:rsid w:val="00333C8C"/>
    <w:rsid w:val="003856C3"/>
    <w:rsid w:val="003D5FD6"/>
    <w:rsid w:val="003F0937"/>
    <w:rsid w:val="003F394D"/>
    <w:rsid w:val="004205F7"/>
    <w:rsid w:val="00435D53"/>
    <w:rsid w:val="004726BB"/>
    <w:rsid w:val="00555DC7"/>
    <w:rsid w:val="00561406"/>
    <w:rsid w:val="005A4815"/>
    <w:rsid w:val="005F0A78"/>
    <w:rsid w:val="005F579B"/>
    <w:rsid w:val="00716CAD"/>
    <w:rsid w:val="00754A39"/>
    <w:rsid w:val="007F2C58"/>
    <w:rsid w:val="008303DA"/>
    <w:rsid w:val="00832870"/>
    <w:rsid w:val="00843E3F"/>
    <w:rsid w:val="00A12A93"/>
    <w:rsid w:val="00A97F61"/>
    <w:rsid w:val="00B11D7C"/>
    <w:rsid w:val="00C136A8"/>
    <w:rsid w:val="00C504DA"/>
    <w:rsid w:val="00C712B9"/>
    <w:rsid w:val="00D24304"/>
    <w:rsid w:val="00DE4BDC"/>
    <w:rsid w:val="00E07661"/>
    <w:rsid w:val="00E61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D7123"/>
  <w15:chartTrackingRefBased/>
  <w15:docId w15:val="{3EFCD1CA-1FAA-4443-9FE9-AE2EC6BF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heme="minorHAnsi" w:hAnsi="Segoe U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E4BDC"/>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DE4BDC"/>
    <w:rPr>
      <w:rFonts w:cs="Segoe UI"/>
      <w:sz w:val="18"/>
      <w:szCs w:val="18"/>
    </w:rPr>
  </w:style>
  <w:style w:type="paragraph" w:styleId="Header">
    <w:name w:val="header"/>
    <w:basedOn w:val="Normal"/>
    <w:link w:val="HeaderChar"/>
    <w:uiPriority w:val="99"/>
    <w:unhideWhenUsed/>
    <w:rsid w:val="005F5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79B"/>
  </w:style>
  <w:style w:type="paragraph" w:styleId="Footer">
    <w:name w:val="footer"/>
    <w:basedOn w:val="Normal"/>
    <w:link w:val="FooterChar"/>
    <w:uiPriority w:val="99"/>
    <w:unhideWhenUsed/>
    <w:rsid w:val="005F5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634931">
      <w:bodyDiv w:val="1"/>
      <w:marLeft w:val="0"/>
      <w:marRight w:val="0"/>
      <w:marTop w:val="0"/>
      <w:marBottom w:val="0"/>
      <w:divBdr>
        <w:top w:val="none" w:sz="0" w:space="0" w:color="auto"/>
        <w:left w:val="none" w:sz="0" w:space="0" w:color="auto"/>
        <w:bottom w:val="none" w:sz="0" w:space="0" w:color="auto"/>
        <w:right w:val="none" w:sz="0" w:space="0" w:color="auto"/>
      </w:divBdr>
    </w:div>
    <w:div w:id="1203327720">
      <w:bodyDiv w:val="1"/>
      <w:marLeft w:val="0"/>
      <w:marRight w:val="0"/>
      <w:marTop w:val="0"/>
      <w:marBottom w:val="0"/>
      <w:divBdr>
        <w:top w:val="none" w:sz="0" w:space="0" w:color="auto"/>
        <w:left w:val="none" w:sz="0" w:space="0" w:color="auto"/>
        <w:bottom w:val="none" w:sz="0" w:space="0" w:color="auto"/>
        <w:right w:val="none" w:sz="0" w:space="0" w:color="auto"/>
      </w:divBdr>
    </w:div>
    <w:div w:id="154143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Paskewitz</dc:creator>
  <cp:keywords/>
  <dc:description/>
  <cp:lastModifiedBy>Sharon Paskewitz</cp:lastModifiedBy>
  <cp:revision>3</cp:revision>
  <cp:lastPrinted>2016-09-09T18:21:00Z</cp:lastPrinted>
  <dcterms:created xsi:type="dcterms:W3CDTF">2020-09-14T16:43:00Z</dcterms:created>
  <dcterms:modified xsi:type="dcterms:W3CDTF">2020-09-14T18:19:00Z</dcterms:modified>
</cp:coreProperties>
</file>